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2B37015" w:rsidR="00007B46" w:rsidRPr="00C91AA4" w:rsidRDefault="00635C7F" w:rsidP="00635C7F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C77AB5">
        <w:rPr>
          <w:rFonts w:ascii="Arial" w:hAnsi="Arial" w:cs="Arial"/>
          <w:sz w:val="22"/>
          <w:szCs w:val="22"/>
        </w:rPr>
        <w:t>1</w:t>
      </w:r>
      <w:r w:rsidR="008055D3" w:rsidRPr="00C77AB5">
        <w:rPr>
          <w:rFonts w:ascii="Arial" w:hAnsi="Arial" w:cs="Arial"/>
          <w:sz w:val="22"/>
          <w:szCs w:val="22"/>
        </w:rPr>
        <w:t>1</w:t>
      </w:r>
      <w:r w:rsidRPr="00635C7F">
        <w:rPr>
          <w:rFonts w:ascii="Arial" w:hAnsi="Arial" w:cs="Arial"/>
          <w:color w:val="C00000"/>
          <w:sz w:val="22"/>
          <w:szCs w:val="22"/>
        </w:rPr>
        <w:t xml:space="preserve"> </w:t>
      </w:r>
    </w:p>
    <w:p w14:paraId="64BDFA7B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  <w:bookmarkStart w:id="0" w:name="_TIEKĖJŲ_KVALIFIKACIJOS_REIKALAVIMAI"/>
      <w:bookmarkEnd w:id="0"/>
    </w:p>
    <w:p w14:paraId="3382DF8F" w14:textId="051903A9" w:rsidR="001A782A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>REIKALAUJAMI APLINKOS APSAUGOS VADYBOS SISTEMOS STANDARTAI</w:t>
      </w:r>
    </w:p>
    <w:p w14:paraId="078BA535" w14:textId="77777777" w:rsidR="001A782A" w:rsidRPr="00DA7C27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1A782A" w:rsidRPr="00275E33" w14:paraId="38689475" w14:textId="77777777" w:rsidTr="0097485C">
        <w:tc>
          <w:tcPr>
            <w:tcW w:w="704" w:type="dxa"/>
            <w:vAlign w:val="center"/>
          </w:tcPr>
          <w:p w14:paraId="134D858C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2009148B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1765D351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1A782A" w:rsidRPr="00207E54" w14:paraId="697091E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B08C" w14:textId="77777777" w:rsidR="001A782A" w:rsidRPr="00207E54" w:rsidRDefault="001A782A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1A782A" w:rsidRPr="00B476A3" w14:paraId="0F9F544E" w14:textId="77777777" w:rsidTr="0097485C">
        <w:tc>
          <w:tcPr>
            <w:tcW w:w="704" w:type="dxa"/>
          </w:tcPr>
          <w:p w14:paraId="1E99F062" w14:textId="77777777" w:rsidR="001A782A" w:rsidRPr="00B476A3" w:rsidRDefault="001A782A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476A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4714" w:type="dxa"/>
          </w:tcPr>
          <w:p w14:paraId="12A7B28D" w14:textId="64A2B385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Tiekėjas, tiekėjų grupės partneris pagal prisiimamus įsipareigojimus,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925A7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vykdydamas</w:t>
            </w:r>
            <w:r w:rsidRPr="005925A7">
              <w:rPr>
                <w:rFonts w:ascii="Arial" w:eastAsia="SimSun" w:hAnsi="Arial" w:cs="Arial"/>
                <w:i/>
                <w:iCs/>
                <w:sz w:val="22"/>
                <w:szCs w:val="22"/>
                <w:lang w:eastAsia="zh-CN"/>
              </w:rPr>
              <w:t xml:space="preserve"> </w:t>
            </w:r>
            <w:r w:rsidRPr="005925A7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statybos darbus</w:t>
            </w:r>
            <w:r w:rsidRPr="00D005FE">
              <w:rPr>
                <w:rFonts w:ascii="Arial" w:eastAsia="SimSun" w:hAnsi="Arial" w:cs="Arial"/>
                <w:sz w:val="22"/>
                <w:szCs w:val="22"/>
                <w:lang w:eastAsia="zh-CN"/>
              </w:rPr>
              <w:t>, taiko</w:t>
            </w:r>
            <w:r w:rsidRPr="00D005F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679819F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-  2009 m. lapkričio 25 d. Europos Parlamento ir Tarybos reglamentu (EB) Nr. 1221/2009 pripažįstamos Europos Sąjungos aplinkos apsaugos vadybos ir audito sistemos </w:t>
            </w: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(angl. Eco-Managment and Audit Scheme, EMAS)</w:t>
            </w:r>
            <w:r w:rsidRPr="00D005FE">
              <w:rPr>
                <w:rFonts w:ascii="Arial" w:hAnsi="Arial" w:cs="Arial"/>
                <w:sz w:val="22"/>
                <w:szCs w:val="22"/>
              </w:rPr>
              <w:t xml:space="preserve">  arba pagal minėto reglamento 45 straipsnį pripažįstamos kitos aplinkos apsaugos vadybos sistemos reikalavimus, arba</w:t>
            </w:r>
          </w:p>
          <w:p w14:paraId="3E6E85A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310A502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B1C500" w14:textId="77777777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Jeigu pasiūlymą teikia jungtinės veiklos sutarties pagrindu veikianti ūkio subjektų grupė, tuomet šį reikalavimą turi atitikti kiekvienas ūkio subjektų grupės narys (-iai), pagal jų šiuo punktu prisiimamus įsipareigojimus pirkimo sutarčiai vykdyti.  Šio punkto reikalavimą turi atitikti visi partneriai kartu.</w:t>
            </w:r>
          </w:p>
          <w:p w14:paraId="05DF933B" w14:textId="77777777" w:rsidR="001A782A" w:rsidRPr="005925A7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122795AE" w14:textId="6EFC2631" w:rsidR="001A782A" w:rsidRPr="005925A7" w:rsidRDefault="001A782A" w:rsidP="001A782A">
            <w:pPr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5925A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Pastaba:</w:t>
            </w:r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Jeigu Tiekėjas pats atitinka šį reikalavimą, tačiau pasitelkia Subtiekėjus nurodytiems darbams atlikti / paslaugoms teikti, kuriems (-ioms) yra keliamas šis reikalavimas, tokiu atveju Subtiekėjai </w:t>
            </w:r>
            <w:r w:rsidRPr="005925A7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sutarties vykdymo metu</w:t>
            </w:r>
            <w:r w:rsidRPr="005925A7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 turi laikytis reikalaujamo aplinkos apsaugos vadybos standarto reikalavimų, atsižvelgiant į jų prisiimamus įsipareigojimus pirkimo sutarčiai vykdyti.</w:t>
            </w:r>
          </w:p>
          <w:p w14:paraId="1D60E5DE" w14:textId="46A3E99F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295F2E9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438B58D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53DCA90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534CE80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6E2BC2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pripažįsta ir kitose Europos Sąjungos valstybėse - narėse įsisteigusių nepriklausomų įstaigų išduotus lygiaverčius sertifikatus.</w:t>
            </w:r>
          </w:p>
          <w:p w14:paraId="45919BC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05D731" w14:textId="77777777" w:rsidR="00014F25" w:rsidRPr="00B476A3" w:rsidRDefault="00014F25" w:rsidP="00014F2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476A3">
              <w:rPr>
                <w:rFonts w:ascii="Arial" w:hAnsi="Arial" w:cs="Arial"/>
                <w:bCs/>
                <w:sz w:val="22"/>
                <w:szCs w:val="22"/>
              </w:rPr>
              <w:t>Lygiaverčiai įrodymai priimami tik jeigu tiekėjas dėl nuo jo nepriklausančių objektyvių priežasčių negali pateikti sertifikatų per nustatytą laiką.</w:t>
            </w:r>
          </w:p>
          <w:p w14:paraId="581097E0" w14:textId="77777777" w:rsidR="001A782A" w:rsidRPr="00D005FE" w:rsidRDefault="001A782A" w:rsidP="0097485C">
            <w:pPr>
              <w:pStyle w:val="prastasiniatinklio"/>
              <w:shd w:val="clear" w:color="auto" w:fill="FFFFFF"/>
              <w:spacing w:before="0" w:beforeAutospacing="0" w:after="240" w:afterAutospacing="0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14BEE4BF" w14:textId="77777777" w:rsidR="001A782A" w:rsidRPr="00B476A3" w:rsidRDefault="001A782A" w:rsidP="00A8036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1A782A" w:rsidRPr="00B476A3" w:rsidSect="00007B46">
      <w:head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F8C38" w14:textId="77777777" w:rsidR="00EE6A88" w:rsidRDefault="00EE6A88">
      <w:r>
        <w:separator/>
      </w:r>
    </w:p>
  </w:endnote>
  <w:endnote w:type="continuationSeparator" w:id="0">
    <w:p w14:paraId="36ADE51B" w14:textId="77777777" w:rsidR="00EE6A88" w:rsidRDefault="00EE6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6446" w14:textId="63F9FD36" w:rsidR="00A232D5" w:rsidRPr="00A232D5" w:rsidRDefault="00A232D5">
    <w:pPr>
      <w:pStyle w:val="Porat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7A16E5" w14:textId="77777777" w:rsidR="00EE6A88" w:rsidRDefault="00EE6A88">
      <w:r>
        <w:separator/>
      </w:r>
    </w:p>
  </w:footnote>
  <w:footnote w:type="continuationSeparator" w:id="0">
    <w:p w14:paraId="293665E7" w14:textId="77777777" w:rsidR="00EE6A88" w:rsidRDefault="00EE6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EndPr/>
    <w:sdtContent>
      <w:p w14:paraId="744676ED" w14:textId="77777777" w:rsidR="00527F87" w:rsidRPr="00F73FF3" w:rsidRDefault="00527F87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Antrats"/>
    </w:pPr>
  </w:p>
  <w:p w14:paraId="24866E61" w14:textId="77777777" w:rsidR="00527F87" w:rsidRDefault="00527F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2866609">
    <w:abstractNumId w:val="1"/>
  </w:num>
  <w:num w:numId="2" w16cid:durableId="993022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014F25"/>
    <w:rsid w:val="00020015"/>
    <w:rsid w:val="001A782A"/>
    <w:rsid w:val="001E5287"/>
    <w:rsid w:val="002955FC"/>
    <w:rsid w:val="002F0596"/>
    <w:rsid w:val="0037245B"/>
    <w:rsid w:val="003C0650"/>
    <w:rsid w:val="0044766E"/>
    <w:rsid w:val="00513379"/>
    <w:rsid w:val="00527F87"/>
    <w:rsid w:val="005925A7"/>
    <w:rsid w:val="005C289D"/>
    <w:rsid w:val="00635C7F"/>
    <w:rsid w:val="006F14B3"/>
    <w:rsid w:val="008055D3"/>
    <w:rsid w:val="00834D9D"/>
    <w:rsid w:val="00A232D5"/>
    <w:rsid w:val="00A41EEB"/>
    <w:rsid w:val="00A80366"/>
    <w:rsid w:val="00AA21AD"/>
    <w:rsid w:val="00AC1A66"/>
    <w:rsid w:val="00B04C4C"/>
    <w:rsid w:val="00B27717"/>
    <w:rsid w:val="00B83233"/>
    <w:rsid w:val="00C77AB5"/>
    <w:rsid w:val="00E32C29"/>
    <w:rsid w:val="00E700FE"/>
    <w:rsid w:val="00EE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99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Numatytasispastraiposriftas"/>
    <w:rsid w:val="001A782A"/>
  </w:style>
  <w:style w:type="paragraph" w:styleId="Porat">
    <w:name w:val="footer"/>
    <w:basedOn w:val="prastasis"/>
    <w:link w:val="PoratDiagrama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1404</Words>
  <Characters>801</Characters>
  <Application>Microsoft Office Word</Application>
  <DocSecurity>0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12</cp:revision>
  <dcterms:created xsi:type="dcterms:W3CDTF">2025-02-13T09:22:00Z</dcterms:created>
  <dcterms:modified xsi:type="dcterms:W3CDTF">2025-09-11T06:25:00Z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